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7" w:rsidRPr="00060177" w:rsidRDefault="00060177" w:rsidP="0006017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60177">
        <w:rPr>
          <w:rFonts w:cstheme="minorHAnsi"/>
          <w:b/>
          <w:sz w:val="20"/>
          <w:szCs w:val="20"/>
          <w:u w:val="single"/>
        </w:rPr>
        <w:t>NICANOR PARRA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HAY UN DÍA FELIZ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A recorrer me dediqué esta tarde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Las solitarias calles de mi aldea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Acompañado por el buen crepúsculo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es el único amigo que me queda.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Todo está como entonces, el otoño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su difusa lámpara de niebla,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Sólo que el tiempo lo ha invadido todo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Con su pálido manto de tristeza.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Nunca pensé, creédmelo, un instante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Volver a ver esta querida tierra,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Pero ahora que he vuelto no comprendo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Cómo pude alejarme de su puerta.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Nada ha cambiado, ni sus casas blancas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Ni sus viejos portones de madera.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Todo está en su lugar; las golondrinas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 la torre más alta de la iglesia;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caracol en el jardín, y el musgo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 las húmedas manos de las piedras.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No se puede dudar, éste es el reino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Del cielo azul y de las hojas secas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 donde todo y cada cosa tiene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Su singular y plácida leyenda: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Hasta en la propia sombra reconozco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 mirada celeste de mi abuela.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Estos fueron los hechos memorables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presenció mi juventud primera,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correo en la esquina de la plaza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la humedad en las murallas viejas.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¡Buena cosa, Dios mío! nunca sabe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Uno apreciar la dicha verdadera,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Cuando la imaginamos más lejana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Es justamente cuando está más cerca.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Ay de mí, ¡ay de mí!, algo me dice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la vida no es más que una quimera;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Una ilusión, un sueño sin orillas,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Una pequeña nube pasajera.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Vamos por partes, no sé bien qué digo,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 emoción se me sube a la cabeza.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ya era la hora del silencio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Cuando emprendí mí singular empresa,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Una tras otra, en oleaje mudo,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Al establo volvían las ovejas.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Las saludé personalmente a todas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cuando estuve frente a la arboleda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alimenta el oído del viajero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Con su inefable música secreta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Recordé el mar y enumeré las hojas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 homenaje a mis hermanas muertas.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Perfectamente bien. Seguí mi viaje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quien de la vida nada espera.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Pasé frente a la rueda del molino,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Me detuve delante de una tienda: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lastRenderedPageBreak/>
        <w:t>El olor del café siempre es el mismo,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Siempre la misma luna en mi cabeza;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Entre el río de entonces y el de ahora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No distingo ninguna diferencia.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Lo reconozco bien, éste es el árbol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mi padre plantó frente a la puerta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(Ilustre padre que en sus buenos tiempos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Fuera mejor que una ventana abierta).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Yo me atrevo a afirmar que su conducta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Era un trasunto fiel de la Edad Media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Cuando el perro dormía dulcemente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Bajo el ángulo recto de una estrella.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estas alturas siento que me envuelve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delicado olor de las violetas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mi amorosa madre cultivaba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Para curar la tos y la tristeza.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Cuánto tiempo ha pasado desde entonces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No podría decirlo con certeza;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Todo está igual, seguramente,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vino y el ruiseñor encima de la mesa,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Mis hermanos menores a esta hora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Deben venir de vuelta de la escuela: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60177">
        <w:rPr>
          <w:rFonts w:cstheme="minorHAnsi"/>
          <w:sz w:val="20"/>
          <w:szCs w:val="20"/>
        </w:rPr>
        <w:t>¡</w:t>
      </w:r>
      <w:proofErr w:type="gramEnd"/>
      <w:r w:rsidRPr="00060177">
        <w:rPr>
          <w:rFonts w:cstheme="minorHAnsi"/>
          <w:sz w:val="20"/>
          <w:szCs w:val="20"/>
        </w:rPr>
        <w:t>Sólo que el tiempo lo ha borrado todo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una blanca tempestad de arena</w:t>
      </w:r>
      <w:proofErr w:type="gramStart"/>
      <w:r w:rsidRPr="00060177">
        <w:rPr>
          <w:rFonts w:cstheme="minorHAnsi"/>
          <w:sz w:val="20"/>
          <w:szCs w:val="20"/>
        </w:rPr>
        <w:t>!</w:t>
      </w:r>
      <w:proofErr w:type="gramEnd"/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De Poemas y </w:t>
      </w:r>
      <w:proofErr w:type="spellStart"/>
      <w:r w:rsidRPr="00060177">
        <w:rPr>
          <w:rFonts w:cstheme="minorHAnsi"/>
          <w:sz w:val="20"/>
          <w:szCs w:val="20"/>
        </w:rPr>
        <w:t>antipoemas</w:t>
      </w:r>
      <w:proofErr w:type="spellEnd"/>
      <w:r w:rsidRPr="00060177">
        <w:rPr>
          <w:rFonts w:cstheme="minorHAnsi"/>
          <w:sz w:val="20"/>
          <w:szCs w:val="20"/>
        </w:rPr>
        <w:t xml:space="preserve"> (Santiago, Nascimento</w:t>
      </w:r>
      <w:proofErr w:type="gramStart"/>
      <w:r w:rsidRPr="00060177">
        <w:rPr>
          <w:rFonts w:cstheme="minorHAnsi"/>
          <w:sz w:val="20"/>
          <w:szCs w:val="20"/>
        </w:rPr>
        <w:t>,1954</w:t>
      </w:r>
      <w:proofErr w:type="gramEnd"/>
      <w:r w:rsidRPr="00060177">
        <w:rPr>
          <w:rFonts w:cstheme="minorHAnsi"/>
          <w:sz w:val="20"/>
          <w:szCs w:val="20"/>
        </w:rPr>
        <w:t xml:space="preserve">) </w:t>
      </w:r>
    </w:p>
    <w:p w:rsid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ODA A UNAS PALOMAS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Qué divertidas son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Estas palomas que se burlan de todo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Con sus pequeñas plumas de colores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sus enormes vientres redondos.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Pasan del comedor a la cocina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hojas que dispersa el otoño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en el jardín se instalan a comer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Moscas, de todo un poco,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Picotean las piedras amarillas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O se paran en el lomo del toro: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Más ridículas son que una escopeta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O que una rosa llena de piojos.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Sus estudiados vuelos, sin embargo,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Hipnotizan a mancos y cojos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Que creen ver en ellas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 explicación de este mundo y el otro.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Aunque no hay que confiarse porque tienen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olfato del zorro,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La inteligencia fría del reptil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la experiencia larga del loro.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Más hipnóticas son que el profesor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que el abad que se cae de gordo.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Pero al menor descuido se abalanzan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Como bomberos locos,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Entran por la ventana al edificio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lastRenderedPageBreak/>
        <w:t>Y se apoderan de la caja de fondos.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ver si alguna vez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Nos agrupamos realmente todos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Y nos ponemos firmes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gallinas que defienden sus pollos.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De Poemas y </w:t>
      </w:r>
      <w:proofErr w:type="spellStart"/>
      <w:r w:rsidRPr="00060177">
        <w:rPr>
          <w:rFonts w:cstheme="minorHAnsi"/>
          <w:sz w:val="20"/>
          <w:szCs w:val="20"/>
        </w:rPr>
        <w:t>antipoemas</w:t>
      </w:r>
      <w:proofErr w:type="spellEnd"/>
      <w:r w:rsidRPr="00060177">
        <w:rPr>
          <w:rFonts w:cstheme="minorHAnsi"/>
          <w:sz w:val="20"/>
          <w:szCs w:val="20"/>
        </w:rPr>
        <w:t xml:space="preserve"> (Santiago, Nascimento</w:t>
      </w:r>
      <w:proofErr w:type="gramStart"/>
      <w:r w:rsidRPr="00060177">
        <w:rPr>
          <w:rFonts w:cstheme="minorHAnsi"/>
          <w:sz w:val="20"/>
          <w:szCs w:val="20"/>
        </w:rPr>
        <w:t>,1954</w:t>
      </w:r>
      <w:proofErr w:type="gramEnd"/>
      <w:r w:rsidRPr="00060177">
        <w:rPr>
          <w:rFonts w:cstheme="minorHAnsi"/>
          <w:sz w:val="20"/>
          <w:szCs w:val="20"/>
        </w:rPr>
        <w:t xml:space="preserve">)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PREGUNTAS A LA HORA DEL TÉ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Este señor desvaído parece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Una figura de un museo de cera;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Mira a través de los visillos rotos: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Qué vale más, ¿el oro o la belleza?,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60177">
        <w:rPr>
          <w:rFonts w:cstheme="minorHAnsi"/>
          <w:sz w:val="20"/>
          <w:szCs w:val="20"/>
        </w:rPr>
        <w:t>¿</w:t>
      </w:r>
      <w:proofErr w:type="gramEnd"/>
      <w:r w:rsidRPr="00060177">
        <w:rPr>
          <w:rFonts w:cstheme="minorHAnsi"/>
          <w:sz w:val="20"/>
          <w:szCs w:val="20"/>
        </w:rPr>
        <w:t xml:space="preserve">Vale más el arroyo que se mueve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O la chépica fija a la ribera</w:t>
      </w:r>
      <w:proofErr w:type="gramStart"/>
      <w:r w:rsidRPr="00060177">
        <w:rPr>
          <w:rFonts w:cstheme="minorHAnsi"/>
          <w:sz w:val="20"/>
          <w:szCs w:val="20"/>
        </w:rPr>
        <w:t>?</w:t>
      </w:r>
      <w:proofErr w:type="gramEnd"/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lo lejos se oye una campana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Que abre una herida más, o que la cierra: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60177">
        <w:rPr>
          <w:rFonts w:cstheme="minorHAnsi"/>
          <w:sz w:val="20"/>
          <w:szCs w:val="20"/>
        </w:rPr>
        <w:t>¿</w:t>
      </w:r>
      <w:proofErr w:type="gramEnd"/>
      <w:r w:rsidRPr="00060177">
        <w:rPr>
          <w:rFonts w:cstheme="minorHAnsi"/>
          <w:sz w:val="20"/>
          <w:szCs w:val="20"/>
        </w:rPr>
        <w:t xml:space="preserve">Es más real el agua de la fuente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O la muchacha que se mira en ella</w:t>
      </w:r>
      <w:proofErr w:type="gramStart"/>
      <w:r w:rsidRPr="00060177">
        <w:rPr>
          <w:rFonts w:cstheme="minorHAnsi"/>
          <w:sz w:val="20"/>
          <w:szCs w:val="20"/>
        </w:rPr>
        <w:t>?</w:t>
      </w:r>
      <w:proofErr w:type="gramEnd"/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No se sabe, la gente se lo pasa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Construyendo castillos en la arena.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060177">
        <w:rPr>
          <w:rFonts w:cstheme="minorHAnsi"/>
          <w:sz w:val="20"/>
          <w:szCs w:val="20"/>
        </w:rPr>
        <w:t>¿</w:t>
      </w:r>
      <w:proofErr w:type="gramEnd"/>
      <w:r w:rsidRPr="00060177">
        <w:rPr>
          <w:rFonts w:cstheme="minorHAnsi"/>
          <w:sz w:val="20"/>
          <w:szCs w:val="20"/>
        </w:rPr>
        <w:t xml:space="preserve">Es superior el vaso transparente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la mano del hombre que lo crea</w:t>
      </w:r>
      <w:proofErr w:type="gramStart"/>
      <w:r w:rsidRPr="00060177">
        <w:rPr>
          <w:rFonts w:cstheme="minorHAnsi"/>
          <w:sz w:val="20"/>
          <w:szCs w:val="20"/>
        </w:rPr>
        <w:t>?</w:t>
      </w:r>
      <w:proofErr w:type="gramEnd"/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Se respira una atmósfera cansada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De ceniza, de humo, de tristeza: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Lo que se vio una vez ya no se vuelve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ver igual, dicen las hojas secas.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Hora del té, tostadas, margarina.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Todo envuelto en una especie de niebla.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De Poemas y </w:t>
      </w:r>
      <w:proofErr w:type="spellStart"/>
      <w:r w:rsidRPr="00060177">
        <w:rPr>
          <w:rFonts w:cstheme="minorHAnsi"/>
          <w:sz w:val="20"/>
          <w:szCs w:val="20"/>
        </w:rPr>
        <w:t>antipoemas</w:t>
      </w:r>
      <w:proofErr w:type="spellEnd"/>
      <w:r w:rsidRPr="00060177">
        <w:rPr>
          <w:rFonts w:cstheme="minorHAnsi"/>
          <w:sz w:val="20"/>
          <w:szCs w:val="20"/>
        </w:rPr>
        <w:t xml:space="preserve"> (Santiago, Nascimento</w:t>
      </w:r>
      <w:proofErr w:type="gramStart"/>
      <w:r w:rsidRPr="00060177">
        <w:rPr>
          <w:rFonts w:cstheme="minorHAnsi"/>
          <w:sz w:val="20"/>
          <w:szCs w:val="20"/>
        </w:rPr>
        <w:t>,1954</w:t>
      </w:r>
      <w:proofErr w:type="gramEnd"/>
      <w:r w:rsidRPr="00060177">
        <w:rPr>
          <w:rFonts w:cstheme="minorHAnsi"/>
          <w:sz w:val="20"/>
          <w:szCs w:val="20"/>
        </w:rPr>
        <w:t xml:space="preserve">)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ADVERTENCIA AL LECTOR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El autor no responde de las molestias que puedan ocasionar sus escritos: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Aunque le pese.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El lector tendrá que darse siempre por satisfecho.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0177">
        <w:rPr>
          <w:rFonts w:cstheme="minorHAnsi"/>
          <w:sz w:val="20"/>
          <w:szCs w:val="20"/>
        </w:rPr>
        <w:t>Sabelius</w:t>
      </w:r>
      <w:proofErr w:type="spellEnd"/>
      <w:r w:rsidRPr="00060177">
        <w:rPr>
          <w:rFonts w:cstheme="minorHAnsi"/>
          <w:sz w:val="20"/>
          <w:szCs w:val="20"/>
        </w:rPr>
        <w:t>, que además de teólogo fue un humorista consumado,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Después de haber reducido a polvo el dogma de la Santísima Trinidad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¿Respondió acaso de su herejía?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Y si llegó a responder, ¡cómo lo hizo!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¡En qué forma descabellada!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¡Basándose en qué cúmulo de contradicciones!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Según los doctores de la ley este libro no debiera publicarse: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La palabra arco iris no aparece en él en ninguna parte,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Menos aún la palabra dolor,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La palabra </w:t>
      </w:r>
      <w:proofErr w:type="spellStart"/>
      <w:r w:rsidRPr="00060177">
        <w:rPr>
          <w:rFonts w:cstheme="minorHAnsi"/>
          <w:sz w:val="20"/>
          <w:szCs w:val="20"/>
        </w:rPr>
        <w:t>torcuato</w:t>
      </w:r>
      <w:proofErr w:type="spellEnd"/>
      <w:r w:rsidRPr="00060177">
        <w:rPr>
          <w:rFonts w:cstheme="minorHAnsi"/>
          <w:sz w:val="20"/>
          <w:szCs w:val="20"/>
        </w:rPr>
        <w:t>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lastRenderedPageBreak/>
        <w:t xml:space="preserve">Sillas y mesas sí que figuran a granel,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¡Ataúdes!, ¡útiles de escritorio!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Lo que me llena de orgullo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Porque, a mi modo de ver, el cielo se está cayendo a pedazos.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Los mortales que hayan leído el </w:t>
      </w:r>
      <w:proofErr w:type="spellStart"/>
      <w:r w:rsidRPr="00060177">
        <w:rPr>
          <w:rFonts w:cstheme="minorHAnsi"/>
          <w:sz w:val="20"/>
          <w:szCs w:val="20"/>
        </w:rPr>
        <w:t>Tractatus</w:t>
      </w:r>
      <w:proofErr w:type="spellEnd"/>
      <w:r w:rsidRPr="00060177">
        <w:rPr>
          <w:rFonts w:cstheme="minorHAnsi"/>
          <w:sz w:val="20"/>
          <w:szCs w:val="20"/>
        </w:rPr>
        <w:t xml:space="preserve"> de Wittgenstein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Pueden darse con una piedra en el pecho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Porque es una obra difícil de conseguir: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Pero el Círculo de Viena se disolvió hace años,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Sus miembros se dispersaron sin dejar huella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Y yo he decidido declarar la guerra a los </w:t>
      </w:r>
      <w:proofErr w:type="spellStart"/>
      <w:r w:rsidRPr="00060177">
        <w:rPr>
          <w:rFonts w:cstheme="minorHAnsi"/>
          <w:sz w:val="20"/>
          <w:szCs w:val="20"/>
        </w:rPr>
        <w:t>cavalieri</w:t>
      </w:r>
      <w:proofErr w:type="spellEnd"/>
      <w:r w:rsidRPr="00060177">
        <w:rPr>
          <w:rFonts w:cstheme="minorHAnsi"/>
          <w:sz w:val="20"/>
          <w:szCs w:val="20"/>
        </w:rPr>
        <w:t xml:space="preserve"> </w:t>
      </w:r>
      <w:proofErr w:type="spellStart"/>
      <w:r w:rsidRPr="00060177">
        <w:rPr>
          <w:rFonts w:cstheme="minorHAnsi"/>
          <w:sz w:val="20"/>
          <w:szCs w:val="20"/>
        </w:rPr>
        <w:t>della</w:t>
      </w:r>
      <w:proofErr w:type="spellEnd"/>
      <w:r w:rsidRPr="00060177">
        <w:rPr>
          <w:rFonts w:cstheme="minorHAnsi"/>
          <w:sz w:val="20"/>
          <w:szCs w:val="20"/>
        </w:rPr>
        <w:t xml:space="preserve"> luna.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Mi poesía puede perfectamente no conducir a ninguna parte: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"¡Las risas de este libro son falsas!", argumentarán mis detractores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"Sus lágrimas, ¡artificiales!"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"En vez de suspirar, en estas páginas se bosteza"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"Se patalea como un niño de pecho"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"El autor se da a entender a estornudos"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Conforme: os invito a quemar vuestras naves,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Como los fenicios pretendo formarme mi propio alfabeto.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"¿A qué molestar al público entonces?", se preguntarán los amigos lectores: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"Si el propio autor empieza por desprestigiar sus escritos,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¡Qué podrá esperarse de ellos!"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Cuidado, yo no desprestigio nada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O, mejor dicho, yo exalto mi punto de vista,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Me vanaglorio de mis limitaciones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Pongo por las nubes mis creaciones.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Los pájaros de Aristófanes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Enterraban en sus propias cabezas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Los cadáveres de sus padres.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(Cada pájaro era un verdadero cementerio volante)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A mi modo de ver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Ha llegado la hora de modernizar esta ceremonia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>¡Y yo entierro mis plumas en la cabeza de los señores lectores!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De Poemas y </w:t>
      </w:r>
      <w:proofErr w:type="spellStart"/>
      <w:r w:rsidRPr="00060177">
        <w:rPr>
          <w:rFonts w:cstheme="minorHAnsi"/>
          <w:sz w:val="20"/>
          <w:szCs w:val="20"/>
        </w:rPr>
        <w:t>antipoemas</w:t>
      </w:r>
      <w:proofErr w:type="spellEnd"/>
      <w:r w:rsidRPr="00060177">
        <w:rPr>
          <w:rFonts w:cstheme="minorHAnsi"/>
          <w:sz w:val="20"/>
          <w:szCs w:val="20"/>
        </w:rPr>
        <w:t xml:space="preserve"> (Santiago, Nascimento</w:t>
      </w:r>
      <w:proofErr w:type="gramStart"/>
      <w:r w:rsidRPr="00060177">
        <w:rPr>
          <w:rFonts w:cstheme="minorHAnsi"/>
          <w:sz w:val="20"/>
          <w:szCs w:val="20"/>
        </w:rPr>
        <w:t>,1954</w:t>
      </w:r>
      <w:proofErr w:type="gramEnd"/>
      <w:r w:rsidRPr="00060177">
        <w:rPr>
          <w:rFonts w:cstheme="minorHAnsi"/>
          <w:sz w:val="20"/>
          <w:szCs w:val="20"/>
        </w:rPr>
        <w:t xml:space="preserve">)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  <w:r w:rsidRPr="00060177">
        <w:rPr>
          <w:rFonts w:cstheme="minorHAnsi"/>
          <w:sz w:val="20"/>
          <w:szCs w:val="20"/>
        </w:rPr>
        <w:t xml:space="preserve"> </w:t>
      </w: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060177" w:rsidRPr="00060177" w:rsidRDefault="00060177" w:rsidP="00060177">
      <w:pPr>
        <w:spacing w:after="0" w:line="240" w:lineRule="auto"/>
        <w:rPr>
          <w:rFonts w:cstheme="minorHAnsi"/>
          <w:sz w:val="20"/>
          <w:szCs w:val="20"/>
        </w:rPr>
      </w:pPr>
    </w:p>
    <w:p w:rsidR="00FC234E" w:rsidRPr="00060177" w:rsidRDefault="00FC234E" w:rsidP="00060177">
      <w:pPr>
        <w:spacing w:after="0" w:line="240" w:lineRule="auto"/>
      </w:pPr>
    </w:p>
    <w:sectPr w:rsidR="00FC234E" w:rsidRPr="00060177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591ADD"/>
    <w:rsid w:val="00A875E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2012-01-02T19:59:00Z</dcterms:created>
  <dcterms:modified xsi:type="dcterms:W3CDTF">2012-01-02T19:59:00Z</dcterms:modified>
</cp:coreProperties>
</file>